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F30" w:rsidRDefault="00532F30" w:rsidP="00532F30">
      <w:pPr>
        <w:shd w:val="clear" w:color="auto" w:fill="FFFFFF"/>
        <w:spacing w:after="0" w:line="240" w:lineRule="auto"/>
        <w:ind w:right="10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532F30" w:rsidRPr="00084AA0" w:rsidRDefault="00532F30" w:rsidP="00532F30">
      <w:pPr>
        <w:shd w:val="clear" w:color="auto" w:fill="FFFFFF"/>
        <w:spacing w:after="0" w:line="240" w:lineRule="auto"/>
        <w:ind w:right="106"/>
        <w:jc w:val="center"/>
        <w:rPr>
          <w:rFonts w:ascii="Times New Roman" w:hAnsi="Times New Roman" w:cs="Times New Roman"/>
        </w:rPr>
      </w:pPr>
      <w:r w:rsidRPr="00084AA0">
        <w:rPr>
          <w:rFonts w:ascii="Times New Roman" w:eastAsia="Times New Roman" w:hAnsi="Times New Roman" w:cs="Times New Roman"/>
          <w:spacing w:val="-4"/>
          <w:sz w:val="24"/>
          <w:szCs w:val="24"/>
        </w:rPr>
        <w:t>СВЕДЕНИЯ</w:t>
      </w:r>
    </w:p>
    <w:p w:rsidR="00532F30" w:rsidRPr="00084AA0" w:rsidRDefault="00532F30" w:rsidP="00532F30">
      <w:pPr>
        <w:shd w:val="clear" w:color="auto" w:fill="FFFFFF"/>
        <w:spacing w:after="0" w:line="240" w:lineRule="auto"/>
        <w:ind w:right="106"/>
        <w:jc w:val="center"/>
        <w:rPr>
          <w:rFonts w:ascii="Times New Roman" w:hAnsi="Times New Roman" w:cs="Times New Roman"/>
        </w:rPr>
      </w:pPr>
      <w:r w:rsidRPr="00084AA0">
        <w:rPr>
          <w:rFonts w:ascii="Times New Roman" w:eastAsia="Times New Roman" w:hAnsi="Times New Roman" w:cs="Times New Roman"/>
          <w:spacing w:val="-4"/>
          <w:sz w:val="24"/>
          <w:szCs w:val="24"/>
        </w:rPr>
        <w:t>о количестве обращений и вопросов, содержащихся в обращениях, поступивших в приемную</w:t>
      </w:r>
      <w:r>
        <w:rPr>
          <w:rFonts w:ascii="Times New Roman" w:hAnsi="Times New Roman" w:cs="Times New Roman"/>
        </w:rPr>
        <w:t xml:space="preserve"> </w:t>
      </w:r>
      <w:r w:rsidRPr="00084A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Администрации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Амосовского сельсовета</w:t>
      </w:r>
      <w:r w:rsidRPr="00084A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Медвенского района Курской области</w:t>
      </w:r>
    </w:p>
    <w:p w:rsidR="00532F30" w:rsidRDefault="00532F30" w:rsidP="00532F30">
      <w:pPr>
        <w:shd w:val="clear" w:color="auto" w:fill="FFFFFF"/>
        <w:spacing w:after="0" w:line="240" w:lineRule="auto"/>
        <w:ind w:right="106"/>
        <w:jc w:val="center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84A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за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1 </w:t>
      </w:r>
      <w:r w:rsidRPr="00084AA0">
        <w:rPr>
          <w:rFonts w:ascii="Times New Roman" w:eastAsia="Times New Roman" w:hAnsi="Times New Roman" w:cs="Times New Roman"/>
          <w:spacing w:val="-3"/>
          <w:sz w:val="24"/>
          <w:szCs w:val="24"/>
        </w:rPr>
        <w:t>квартал 201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7</w:t>
      </w:r>
      <w:r w:rsidRPr="00084A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г.</w:t>
      </w:r>
    </w:p>
    <w:p w:rsidR="00532F30" w:rsidRPr="00084AA0" w:rsidRDefault="00532F30" w:rsidP="00532F30">
      <w:pPr>
        <w:shd w:val="clear" w:color="auto" w:fill="FFFFFF"/>
        <w:spacing w:after="0" w:line="240" w:lineRule="auto"/>
        <w:ind w:right="106"/>
        <w:jc w:val="center"/>
        <w:rPr>
          <w:rFonts w:ascii="Times New Roman" w:hAnsi="Times New Roman" w:cs="Times New Roman"/>
        </w:rPr>
      </w:pPr>
    </w:p>
    <w:p w:rsidR="00532F30" w:rsidRPr="00084AA0" w:rsidRDefault="00532F30" w:rsidP="00532F30">
      <w:pPr>
        <w:spacing w:after="0" w:line="240" w:lineRule="auto"/>
        <w:ind w:right="106"/>
        <w:rPr>
          <w:rFonts w:ascii="Times New Roman" w:hAnsi="Times New Roman" w:cs="Times New Roman"/>
          <w:sz w:val="2"/>
          <w:szCs w:val="2"/>
        </w:rPr>
      </w:pPr>
    </w:p>
    <w:tbl>
      <w:tblPr>
        <w:tblW w:w="902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2362"/>
        <w:gridCol w:w="2941"/>
        <w:gridCol w:w="1559"/>
        <w:gridCol w:w="1657"/>
      </w:tblGrid>
      <w:tr w:rsidR="00532F30" w:rsidRPr="00084AA0" w:rsidTr="00EA7F85">
        <w:trPr>
          <w:trHeight w:hRule="exact" w:val="81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102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Количество</w:t>
            </w:r>
          </w:p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102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обращений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64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Количество</w:t>
            </w:r>
          </w:p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64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вопросов в обращениях</w:t>
            </w:r>
          </w:p>
        </w:tc>
      </w:tr>
      <w:tr w:rsidR="00532F30" w:rsidRPr="00084AA0" w:rsidTr="00EA7F85">
        <w:trPr>
          <w:trHeight w:hRule="exact" w:val="53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86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532F30">
            <w:pPr>
              <w:shd w:val="clear" w:color="auto" w:fill="FFFFFF"/>
              <w:spacing w:after="0" w:line="240" w:lineRule="auto"/>
              <w:ind w:right="106" w:firstLine="10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  <w:b/>
                <w:bCs/>
              </w:rPr>
              <w:t>За предыдущий отчетный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период (1 квартал 2017г.</w:t>
            </w:r>
            <w:r w:rsidRPr="00084AA0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F30" w:rsidRPr="00084AA0" w:rsidTr="00EA7F85">
        <w:trPr>
          <w:trHeight w:hRule="exact" w:val="53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58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Default="00532F30" w:rsidP="00EA7F85">
            <w:pPr>
              <w:shd w:val="clear" w:color="auto" w:fill="FFFFFF"/>
              <w:spacing w:after="0" w:line="240" w:lineRule="auto"/>
              <w:ind w:right="106" w:firstLine="10"/>
              <w:rPr>
                <w:rFonts w:ascii="Times New Roman" w:eastAsia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 xml:space="preserve">Поступило </w:t>
            </w:r>
            <w:r>
              <w:rPr>
                <w:rFonts w:ascii="Times New Roman" w:eastAsia="Times New Roman" w:hAnsi="Times New Roman" w:cs="Times New Roman"/>
              </w:rPr>
              <w:t>(всего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84AA0">
              <w:rPr>
                <w:rFonts w:ascii="Times New Roman" w:eastAsia="Times New Roman" w:hAnsi="Times New Roman" w:cs="Times New Roman"/>
              </w:rPr>
              <w:t>)</w:t>
            </w:r>
            <w:proofErr w:type="gramEnd"/>
            <w:r w:rsidRPr="00084AA0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 w:firstLine="10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(стр.3+4)=(стр.5+6)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532F30" w:rsidRPr="00084AA0" w:rsidTr="00EA7F85">
        <w:trPr>
          <w:trHeight w:hRule="exact" w:val="29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58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proofErr w:type="gramStart"/>
            <w:r w:rsidRPr="00084AA0">
              <w:rPr>
                <w:rFonts w:ascii="Times New Roman" w:eastAsia="Times New Roman" w:hAnsi="Times New Roman" w:cs="Times New Roman"/>
              </w:rPr>
              <w:t>письменных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32F30" w:rsidRPr="00084AA0" w:rsidTr="00EA7F85">
        <w:trPr>
          <w:trHeight w:hRule="exact" w:val="29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58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proofErr w:type="gramStart"/>
            <w:r w:rsidRPr="00084AA0">
              <w:rPr>
                <w:rFonts w:ascii="Times New Roman" w:eastAsia="Times New Roman" w:hAnsi="Times New Roman" w:cs="Times New Roman"/>
              </w:rPr>
              <w:t>устных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532F30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532F30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532F30" w:rsidRPr="00084AA0" w:rsidTr="00EA7F85">
        <w:trPr>
          <w:trHeight w:hRule="exact" w:val="29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67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Рассмотрено на месте (в приемной)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532F30" w:rsidRPr="00084AA0" w:rsidTr="00EA7F85">
        <w:trPr>
          <w:trHeight w:hRule="exact" w:val="547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58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Default="00532F30" w:rsidP="00EA7F85">
            <w:pPr>
              <w:shd w:val="clear" w:color="auto" w:fill="FFFFFF"/>
              <w:spacing w:after="0" w:line="240" w:lineRule="auto"/>
              <w:ind w:right="106" w:firstLine="10"/>
              <w:rPr>
                <w:rFonts w:ascii="Times New Roman" w:eastAsia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 xml:space="preserve">Направлено на рассмотрение (всего): </w:t>
            </w:r>
          </w:p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 w:firstLine="10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(стр.7+8+9+10)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F30" w:rsidRPr="00084AA0" w:rsidTr="00EA7F85">
        <w:trPr>
          <w:trHeight w:hRule="exact" w:val="53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67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в том числе в территориальные органы федеральных органов исполнительной власти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F30" w:rsidRPr="00084AA0" w:rsidTr="00EA7F85">
        <w:trPr>
          <w:trHeight w:hRule="exact" w:val="547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67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 w:firstLine="10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в том числе в органы исполнительной власти субъектов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F30" w:rsidRPr="00084AA0" w:rsidTr="00EA7F85">
        <w:trPr>
          <w:trHeight w:hRule="exact" w:val="29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67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в том числе в иные государственные органы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F30" w:rsidRPr="00084AA0" w:rsidTr="00EA7F85">
        <w:trPr>
          <w:trHeight w:hRule="exact" w:val="29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38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 xml:space="preserve">в </w:t>
            </w:r>
            <w:r w:rsidRPr="00107336">
              <w:rPr>
                <w:rFonts w:ascii="Times New Roman" w:eastAsia="Times New Roman" w:hAnsi="Times New Roman" w:cs="Times New Roman"/>
                <w:bCs/>
              </w:rPr>
              <w:t>том</w:t>
            </w:r>
            <w:r w:rsidRPr="00084A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084AA0">
              <w:rPr>
                <w:rFonts w:ascii="Times New Roman" w:eastAsia="Times New Roman" w:hAnsi="Times New Roman" w:cs="Times New Roman"/>
              </w:rPr>
              <w:t>числе в органы местного самоуправления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F30" w:rsidRPr="00084AA0" w:rsidTr="00EA7F85">
        <w:trPr>
          <w:trHeight w:hRule="exact" w:val="28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38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 xml:space="preserve">Результативность </w:t>
            </w:r>
            <w:proofErr w:type="gramStart"/>
            <w:r w:rsidRPr="00084AA0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</w:p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 w:firstLine="10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 xml:space="preserve">рассмотренным и </w:t>
            </w:r>
            <w:r w:rsidRPr="00107336">
              <w:rPr>
                <w:rFonts w:ascii="Times New Roman" w:eastAsia="Times New Roman" w:hAnsi="Times New Roman" w:cs="Times New Roman"/>
                <w:bCs/>
                <w:spacing w:val="-2"/>
              </w:rPr>
              <w:t>направленным</w:t>
            </w:r>
            <w:r w:rsidRPr="00084AA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084AA0">
              <w:rPr>
                <w:rFonts w:ascii="Times New Roman" w:eastAsia="Times New Roman" w:hAnsi="Times New Roman" w:cs="Times New Roman"/>
                <w:spacing w:val="-2"/>
              </w:rPr>
              <w:t>по</w:t>
            </w:r>
          </w:p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 w:firstLine="10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компетенции обращениям за отчетный период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9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поддержано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532F30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532F30" w:rsidRPr="00084AA0" w:rsidTr="00EA7F85">
        <w:trPr>
          <w:trHeight w:hRule="exact" w:val="29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38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29" w:right="106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  <w:b/>
                <w:bCs/>
              </w:rPr>
              <w:t>в том числе меры приняты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2F30" w:rsidRPr="00084AA0" w:rsidTr="00EA7F85">
        <w:trPr>
          <w:trHeight w:hRule="exact" w:val="29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29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2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29" w:right="106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разъяснено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32F30" w:rsidRPr="00084AA0" w:rsidTr="00EA7F85">
        <w:trPr>
          <w:trHeight w:hRule="exact" w:val="78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29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2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>не поддержано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2F30" w:rsidRPr="00084AA0" w:rsidTr="00EA7F85">
        <w:trPr>
          <w:trHeight w:hRule="exact" w:val="81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left="29"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5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 xml:space="preserve">Находится на рассмотрении на 1 число месяца, следующего за отчетным периодом, </w:t>
            </w:r>
            <w:proofErr w:type="gramStart"/>
            <w:r w:rsidRPr="00084AA0">
              <w:rPr>
                <w:rFonts w:ascii="Times New Roman" w:eastAsia="Times New Roman" w:hAnsi="Times New Roman" w:cs="Times New Roman"/>
              </w:rPr>
              <w:t>поступивших</w:t>
            </w:r>
            <w:proofErr w:type="gramEnd"/>
            <w:r w:rsidRPr="00084AA0">
              <w:rPr>
                <w:rFonts w:ascii="Times New Roman" w:eastAsia="Times New Roman" w:hAnsi="Times New Roman" w:cs="Times New Roman"/>
              </w:rPr>
              <w:t xml:space="preserve"> </w:t>
            </w:r>
            <w:r w:rsidRPr="00084AA0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</w:p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rPr>
                <w:rFonts w:ascii="Times New Roman" w:hAnsi="Times New Roman" w:cs="Times New Roman"/>
              </w:rPr>
            </w:pPr>
            <w:r w:rsidRPr="00084AA0">
              <w:rPr>
                <w:rFonts w:ascii="Times New Roman" w:eastAsia="Times New Roman" w:hAnsi="Times New Roman" w:cs="Times New Roman"/>
              </w:rPr>
              <w:t xml:space="preserve">отчетном </w:t>
            </w:r>
            <w:proofErr w:type="gramStart"/>
            <w:r w:rsidRPr="00084AA0">
              <w:rPr>
                <w:rFonts w:ascii="Times New Roman" w:eastAsia="Times New Roman" w:hAnsi="Times New Roman" w:cs="Times New Roman"/>
              </w:rPr>
              <w:t>периоде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F30" w:rsidRPr="00084AA0" w:rsidRDefault="00532F30" w:rsidP="00EA7F85">
            <w:pPr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32F30" w:rsidRPr="00E2337E" w:rsidRDefault="00532F30" w:rsidP="00532F30">
      <w:pPr>
        <w:shd w:val="clear" w:color="auto" w:fill="FFFFFF"/>
        <w:tabs>
          <w:tab w:val="left" w:leader="underscore" w:pos="3744"/>
          <w:tab w:val="left" w:leader="underscore" w:pos="6086"/>
          <w:tab w:val="left" w:leader="underscore" w:pos="8419"/>
        </w:tabs>
        <w:spacing w:before="845" w:after="0" w:line="240" w:lineRule="auto"/>
        <w:ind w:left="1018" w:right="106"/>
        <w:rPr>
          <w:rFonts w:ascii="Times New Roman" w:hAnsi="Times New Roman" w:cs="Times New Roman"/>
          <w:u w:val="single"/>
        </w:rPr>
      </w:pPr>
      <w:r w:rsidRPr="00E2337E">
        <w:rPr>
          <w:rFonts w:ascii="Times New Roman" w:hAnsi="Times New Roman" w:cs="Times New Roman"/>
          <w:b/>
          <w:bCs/>
          <w:u w:val="single"/>
        </w:rPr>
        <w:t xml:space="preserve">        </w:t>
      </w:r>
      <w:r>
        <w:rPr>
          <w:rFonts w:ascii="Times New Roman" w:hAnsi="Times New Roman" w:cs="Times New Roman"/>
          <w:b/>
          <w:bCs/>
          <w:u w:val="single"/>
        </w:rPr>
        <w:t>С.Н. Харитонова                 ____________             _(8 471 46) 4-71-41</w:t>
      </w:r>
    </w:p>
    <w:p w:rsidR="00532F30" w:rsidRDefault="00532F30" w:rsidP="00532F30">
      <w:pPr>
        <w:spacing w:after="0"/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                       </w:t>
      </w:r>
      <w:r w:rsidRPr="00084AA0">
        <w:rPr>
          <w:rFonts w:ascii="Times New Roman" w:hAnsi="Times New Roman" w:cs="Times New Roman"/>
          <w:spacing w:val="-5"/>
          <w:sz w:val="24"/>
          <w:szCs w:val="24"/>
        </w:rPr>
        <w:t>(</w:t>
      </w:r>
      <w:r w:rsidRPr="00084AA0">
        <w:rPr>
          <w:rFonts w:ascii="Times New Roman" w:eastAsia="Times New Roman" w:hAnsi="Times New Roman" w:cs="Times New Roman"/>
          <w:spacing w:val="-5"/>
          <w:sz w:val="24"/>
          <w:szCs w:val="24"/>
        </w:rPr>
        <w:t>Ф.И.О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.</w:t>
      </w:r>
      <w:r w:rsidRPr="00084A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исполнителя)</w:t>
      </w:r>
      <w:r w:rsidRPr="00084AA0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084AA0">
        <w:rPr>
          <w:rFonts w:ascii="Times New Roman" w:eastAsia="Times New Roman" w:hAnsi="Times New Roman" w:cs="Times New Roman"/>
          <w:spacing w:val="-6"/>
          <w:sz w:val="24"/>
          <w:szCs w:val="24"/>
        </w:rPr>
        <w:t>(подпись)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</w:t>
      </w:r>
      <w:r w:rsidRPr="00084AA0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84AA0">
        <w:rPr>
          <w:rFonts w:ascii="Times New Roman" w:eastAsia="Times New Roman" w:hAnsi="Times New Roman" w:cs="Times New Roman"/>
          <w:spacing w:val="-5"/>
          <w:sz w:val="24"/>
          <w:szCs w:val="24"/>
        </w:rPr>
        <w:t>(</w:t>
      </w:r>
      <w:proofErr w:type="gramStart"/>
      <w:r w:rsidRPr="00084AA0">
        <w:rPr>
          <w:rFonts w:ascii="Times New Roman" w:eastAsia="Times New Roman" w:hAnsi="Times New Roman" w:cs="Times New Roman"/>
          <w:spacing w:val="-5"/>
          <w:sz w:val="24"/>
          <w:szCs w:val="24"/>
        </w:rPr>
        <w:t>контактный</w:t>
      </w:r>
      <w:proofErr w:type="gramEnd"/>
      <w:r w:rsidRPr="00084A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тел.)</w:t>
      </w:r>
    </w:p>
    <w:p w:rsidR="00532F30" w:rsidRDefault="00532F30" w:rsidP="00532F30">
      <w:pPr>
        <w:spacing w:after="0"/>
      </w:pPr>
    </w:p>
    <w:p w:rsidR="00532F30" w:rsidRDefault="00532F30" w:rsidP="00532F30"/>
    <w:p w:rsidR="00532F30" w:rsidRDefault="00532F30" w:rsidP="00532F30"/>
    <w:p w:rsidR="00E856F2" w:rsidRDefault="00E856F2"/>
    <w:sectPr w:rsidR="00E856F2" w:rsidSect="00436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32F30"/>
    <w:rsid w:val="00532F30"/>
    <w:rsid w:val="00E8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2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2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>Microsoft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cp:lastPrinted>2017-03-31T04:18:00Z</cp:lastPrinted>
  <dcterms:created xsi:type="dcterms:W3CDTF">2017-03-31T04:17:00Z</dcterms:created>
  <dcterms:modified xsi:type="dcterms:W3CDTF">2017-03-31T04:18:00Z</dcterms:modified>
</cp:coreProperties>
</file>